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A7" w:rsidRPr="004F37C4" w:rsidRDefault="004137A7" w:rsidP="004137A7">
      <w:pPr>
        <w:jc w:val="right"/>
        <w:rPr>
          <w:rFonts w:ascii="Times New Roman" w:hAnsi="Times New Roman" w:cs="Times New Roman"/>
        </w:rPr>
      </w:pPr>
      <w:r w:rsidRPr="004F37C4">
        <w:rPr>
          <w:rFonts w:ascii="Times New Roman" w:hAnsi="Times New Roman" w:cs="Times New Roman"/>
        </w:rPr>
        <w:t xml:space="preserve">Утвержден постановлением </w:t>
      </w:r>
    </w:p>
    <w:p w:rsidR="004137A7" w:rsidRPr="004F37C4" w:rsidRDefault="004137A7" w:rsidP="004F37C4">
      <w:pPr>
        <w:jc w:val="right"/>
        <w:rPr>
          <w:rFonts w:ascii="Times New Roman" w:hAnsi="Times New Roman" w:cs="Times New Roman"/>
        </w:rPr>
      </w:pPr>
      <w:r w:rsidRPr="004F37C4">
        <w:rPr>
          <w:rFonts w:ascii="Times New Roman" w:hAnsi="Times New Roman" w:cs="Times New Roman"/>
        </w:rPr>
        <w:t>Исполнительного комитета г.Казани от 29.11.2011 №7605</w:t>
      </w:r>
    </w:p>
    <w:p w:rsidR="004137A7" w:rsidRPr="004137A7" w:rsidRDefault="004137A7" w:rsidP="004F37C4">
      <w:pPr>
        <w:spacing w:after="0" w:line="2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Административный регламент</w:t>
      </w:r>
      <w:r w:rsidR="004F3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предоставления муниципальной услуги</w:t>
      </w:r>
    </w:p>
    <w:p w:rsidR="004137A7" w:rsidRPr="004137A7" w:rsidRDefault="004137A7" w:rsidP="004F37C4">
      <w:pPr>
        <w:spacing w:after="0" w:line="2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«Прием заявлений, постановка на учет и зачисление детей</w:t>
      </w:r>
      <w:r w:rsidR="004F3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7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 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муниципальные образовательные учреждения, реализующие основную </w:t>
      </w:r>
      <w:bookmarkStart w:id="0" w:name="_GoBack"/>
      <w:bookmarkEnd w:id="0"/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общеобразовательную программу </w:t>
      </w:r>
      <w:r w:rsidR="004F3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дошкольного образования (детские сады)» в г.Казани</w:t>
      </w:r>
    </w:p>
    <w:p w:rsidR="004137A7" w:rsidRPr="004F37C4" w:rsidRDefault="004137A7" w:rsidP="004F37C4">
      <w:pPr>
        <w:numPr>
          <w:ilvl w:val="0"/>
          <w:numId w:val="1"/>
        </w:numPr>
        <w:shd w:val="clear" w:color="auto" w:fill="FFFFFF"/>
        <w:spacing w:before="100" w:beforeAutospacing="1" w:after="0" w:line="2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положения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  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 в г.Казани (далее – Административный регламент) разработан в целях повышения качества предоставления и доступности муниципальной услуги, оказываемой муниципальными дошкольными образовательными учреждениями г.Казани (далее – муниципальная услуга, услуга), определения сроков, последовательности действий (административных процедур) при предоставлении муниципальной услуги. 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 Наименование муниципальной услуги: «Прием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сады)».</w:t>
      </w:r>
    </w:p>
    <w:p w:rsidR="004137A7" w:rsidRPr="004137A7" w:rsidRDefault="004137A7" w:rsidP="004F37C4">
      <w:pPr>
        <w:spacing w:after="0" w:line="292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1.3.  Муниципальная услуга оказывается в соответствии с нормативными документами, указанными в приложении №1 к Административному регламенту.</w:t>
      </w:r>
    </w:p>
    <w:tbl>
      <w:tblPr>
        <w:tblpPr w:leftFromText="180" w:rightFromText="180" w:vertAnchor="text" w:horzAnchor="page" w:tblpX="1186" w:tblpY="-847"/>
        <w:tblW w:w="103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68"/>
        <w:gridCol w:w="3780"/>
        <w:gridCol w:w="3732"/>
      </w:tblGrid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Наименование требования стандарта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Содержание требования стандарта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 Наименование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28 Типового положения о дошкольном образовательном учреждении (постановление Правительства Российской Федерации от 12.09.2008 №666)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 Наименование органа, предоставляющего муниципальную услугу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 г.Казани и муниципальные образовательные учреждения, реализующие основную общеобразовательную программу дошкольного образования (приложения №2 и 3 к Административному регламенту)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Исполнительного комитета г.Казани от 30.06.2009 №5257 «Об утверждении Стандарта муниципальных услуг “Предоставление дошкольного образования и воспитания” и “Содержание ребенка в дошкольном образовательном учреждении”»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2.3. Результат предоставления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Постановка на учет по устройству детей в дошкольные учреждения и зачисление детей в муниципальные образовательные учреждения, реализующие основную общеобразовательную программу дошкольного образования, с учетом общей и льготной очередности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28 Типового положения о дошкольном образовательном учреждении (постановление Правительства Российской Федерации от 12.09.2008 №666)</w:t>
            </w:r>
          </w:p>
        </w:tc>
      </w:tr>
      <w:tr w:rsidR="004137A7" w:rsidRPr="004137A7" w:rsidTr="004137A7">
        <w:trPr>
          <w:trHeight w:val="495"/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 Перечень льготных категорий граждан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 внеочередного приема имеют: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дети судей;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-дети прокуроров;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-дети сотрудников Следственного комитета Российской Федерации;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вести), умерших, ставших инвалидами в связи с выполнением служебных обязанностей;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дети граждан, подвергшихся воздействию радиации вследствие катастрофы на Чернобыльской АЭС;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 первоочередного приема имеют: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дети военнослужащих по месту жительства их семей;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-дети сотрудников полиции, в том числе: сотрудника полиции, погибшего (умершего) вследствие увечья или иного повреждения здоровья, полученного в связи с выполнением служебных обязанностей; сотрудника полиции, умершего вследствие заболевания, полученного в период прохождения службы в полиции; гражданина Российской Федерации, уволенного со службы в полиции вследствие увечья или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иного повреждения здоровья, полученного в связи с выполнением служебных обязанностей и исключившего возможность дальнейшего прохождения службы в полиции;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полученного в связи с выполнением служебных обязанностей, либо вследствие заболевания, полученного в период прохождения службы в полиции, исключившего возможность дальнейшего прохождения службы в полиции;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-дети, находящиеся (находившиеся) на иждивении сотрудника полиции, гражданина Российской Федерации;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-дети сотрудников и военнослужащих федеральной противопожарной службы;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-дети сотрудников органов по контролю за оборотом наркотических средств и психотропных веществ;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-дети из многодетных семей;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-дети – инвалиды и дети, один из родителей которых является инвалидом;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дети сотрудников муниципальных дошкольных учреждений;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дети с ограниченными возможностями здоровья, дети-инвалиды принимаются в группы компенсирующей и комбинированной направленности дошкольного образовательного учреждения только с согласия родителей (законных представителей) на основании заключения психолого-медико-педагогической комиссии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Российской Федерации от 26.06.1992 №3133-1 «О статусе судей в Российской Федерации»;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17.01.1992 №2202-1 «О прокуратуре Российской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28.12.2010 №403-ФЗ «О Следственном комитете Российской Федерации»;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09.02.2004 №65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25.08.1999 №9336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Российской Федерации от 15.05.1991 №1244-1 «О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защите граждан, подвергшихся воздействию радиации вследствие катастрофы на Чернобыльской АЭС».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27.05.1998 №76-ФЗ «О статусе военнослужащих»;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07.02.2011 №3-ФЗ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полиции»;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21.12.1994 №69-ФЗ «О пожарной безопасности» (в редакции от 29.12.2010);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Указ Президента Российской Федерации от 05.06.2003 №613 «О правоохранительной службе в органах по контролю за оборотом наркотических средств и психотропных веществ» (в редакции от 10.06.2011);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Указ Президента Российской Федерации от 05.05.1992 №431 «О мерах по социальной поддержке многодетных семей» (в редакции от 25.02.2003);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Указ Президента Российской Федерации от 02.10.1992 №1157 «О дополнительных мерах государственной поддержки инвалидов»;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Типовое положение о дошкольном образовательном учреждении (постановление Правительства Российской Федерации от 12.08.2008 №666)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2.5. Срок предоставления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муниципальной услуги в части приема заявлений, постановки на учет осуществляется с момента обращения Заявителя на портал государственных и муниципальных услуг Республики Татарстан, в районные отделы образования Управления образования г.Казани или определенные для этих целей дошкольные учреждения и подачи заявления.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части зачисления детей в Учреждения - в течение 30 дней после информирования Заявителя о том, что его очередь наступила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2.6. Исчерпывающий перечень необходимых документов для предоставления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части приема заявлений, постановки на учет в заявительном порядке:</w:t>
            </w:r>
            <w:r w:rsidRPr="004137A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документ, удостоверяющий личность одного из родителей (законных представителей);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документ, подтверждающий регистрацию по месту жительства или по месту пребывания;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свидетельство о рождении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- документы, подтверждающие право на льготное предоставление места в дошкольном учреждении.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Необходимые данные для внесения в электронную систему: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фамилия, имя, отчество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- дата рождения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данные свидетельства о рождении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место фактического проживания (адрес и телефон);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фамилия, имя, отчество матери, отца или законных представителей, адреса электронной почты, номер контактного (сотового) телефона;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данные документа, удостоверяющего личность родителей (законных представителей);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наличие льготы по зачислению ребенка в образовательное учреждение;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потребность ребенка по здоровью;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одно желаемое Учреждение;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желаемый язык воспитания и обучения в группе;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желаемая дата зачисления ребенка в Учреждение;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 письменное заявление на предложение другого детского сада при отсутствии места в желаемом детском саду.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При зачислении ребенка в Учреждение необходимо представить: 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- письменное заявление родителей (законных представителей) на имя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руководителя Учреждения по форме согласно приложению №4 к Административному регламенту;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медицинскую карту ребенка, оформленную детской поликлиникой и заверенную печатью медицинского учреждения;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документ, удостоверяющий личность одного из родителей (законных представителей)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копию свидетельства о рождении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копию документа, удостоверяющего льготную категорию одного из родителей по порядку оплаты за содержание ребенка в дошкольном учреждении;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заключение психолого-медико-педагогической комиссии (при зачислении ребенка с ограниченными возможностями здоровья, ребенка-инвалида в группы компенсирующей и комбинированной направленности)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Федеральный закон №210-ФЗ «Об организации предоставления государственных и муниципальных услуг»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Типовое положение о дошкольном образовательном учреждении (постановление Правительства Российской Федерации от 12.08.2008 №666)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2.7. Перечень оснований для отказа в приеме документов, необходимых для оказания муниципальной услуги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части приема заявлений, постановки на учет: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-представление документов не в полном объеме;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превышение возраста ребенка максимального возраста детей, принимаемых в Учреждения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№210-ФЗ «Об организации предоставления государственных и муниципальных услуг»;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Типовое положение о дошкольном образовательном учреждении (постановление Правительства Российской Федерации от 12.08.2008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№666)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2.8. Перечень оснований для отказа в предоставлении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части зачисления в Учреждение: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отсутствие в системе «Электронный детский сад» информации о направлении ребенка в Учреждение.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части постановки на учет: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подача недостоверных (недостаточных) сведений, препятствующих процедуре идентификации данных свидетельства о рождении ребенка;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превышение возраста ребенка максимального возраста детей, принимаемых в Учреждения;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несоответствие желаемого языка воспитания и обучения языку воспитания и обучения в Учреждении.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 части зачисления в Учреждение: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отсутствие в системе «Электронный детский сад» информации о направлении ребенка в Учреждение;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наличие медицинских противопоказаний к посещению ребенком Учреждения;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несоответствие возраста ребенка возрасту, принятому к зачислению в Учреждение по уставу Учреждения;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- отсутствие свободных мест в Учреждении;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 xml:space="preserve">- заявление родителей (законных представителей). 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Перед прекращением оказания муниципальной услуги (за исключением случаев, когда оказание муниципальной услуги приостанавливается по заявлению Заявителя) Управление образования г.Казани или Учреждение за 10 дней</w:t>
            </w:r>
            <w:r w:rsidRPr="004137A7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413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до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отказа в предоставлении муниципальной услуги письменно уведомляет Заявителя о причинах и дате отказа в предоставлении муниципальной услуги 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№210-ФЗ «Об организации предоставления государственных и муниципальных услуг»</w:t>
            </w: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2.9. Стоимость предоставления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Услуга предоставляется на безвозмездной основе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 43 Конституции Российской Федерации, статья 5 Федерального закона «Об образовании»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2.10. Требования к помещениям, в которых предоставляется муниципальная услуга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Наличие информационных стендов, столов и стульев для возможности оформления документов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2.11. Режим работы учреждений, предоставляющих муниципальную услугу 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Приложение №5 к Административному регламенту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2.12. Предоставление муниципальной услуги (в электронном виде,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части приема заявлений, постановки на учет в заявительном порядке)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Предоставление муниципальной услуги в электронном виде осуществляется на портале государственных и муниципальных услуг Республики Татарстан (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uslugi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tatar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val="en-US" w:eastAsia="ru-RU"/>
              </w:rPr>
              <w:t>ru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). В заявительном порядке в части приема заявлений, постановки на учет в Управлении образования 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lastRenderedPageBreak/>
              <w:t>г.Казани и районных отделах образования Управления образования г.Казани (приложение №2 к Административному регламенту)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</w:t>
            </w:r>
          </w:p>
        </w:tc>
      </w:tr>
      <w:tr w:rsidR="004137A7" w:rsidRPr="004137A7" w:rsidTr="004137A7">
        <w:trPr>
          <w:tblCellSpacing w:w="0" w:type="dxa"/>
        </w:trPr>
        <w:tc>
          <w:tcPr>
            <w:tcW w:w="28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2.13. Информационное обеспечение потребителей услуги при обращении за ее получением в ходе предоставления муниципальной услуги</w:t>
            </w:r>
          </w:p>
        </w:tc>
        <w:tc>
          <w:tcPr>
            <w:tcW w:w="3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Публичное информирование о предоставлении муниципальной услуги осуществляется путем размещения информации на портале государственных и муниципальных услуг Республики Татарстан (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uslugi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tatar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на официальном сайте г.Казани (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kzn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и Управления образования г.Казани (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kazanmc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в сети Интернет, через средства массовой информации, а также на информационных стендах в Управлении образования г.Казани</w:t>
            </w:r>
            <w:r w:rsidRPr="00413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районных отделах образования г.Казани.</w:t>
            </w:r>
          </w:p>
          <w:p w:rsidR="004137A7" w:rsidRPr="004137A7" w:rsidRDefault="004137A7" w:rsidP="004137A7">
            <w:pPr>
              <w:shd w:val="clear" w:color="auto" w:fill="FFFFFF"/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Индивидуальное информирование получателей муниципальной услуги осуществляется посредством электронной почты, смс- сообщений и по телефону</w:t>
            </w:r>
          </w:p>
        </w:tc>
        <w:tc>
          <w:tcPr>
            <w:tcW w:w="37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37A7" w:rsidRPr="004137A7" w:rsidRDefault="004137A7" w:rsidP="004137A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</w:t>
            </w:r>
          </w:p>
          <w:p w:rsidR="004137A7" w:rsidRPr="004137A7" w:rsidRDefault="004137A7" w:rsidP="004137A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4137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210-ФЗ «Об организации предоставления государственных и муниципальных услуг»</w:t>
            </w:r>
          </w:p>
        </w:tc>
      </w:tr>
    </w:tbl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1.4.  Предоставление муниципальной услуги строится в соответствии со следующими принципами: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заявительный порядок обращения; 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 деятельности органов, предоставляющих муниципальную услугу;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доступность обращения;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возможность получения муниципальной услуги в электронной форме, а также в иных формах по выбору заявителя.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1.5. Муниципальная услуга предоставляется Муниципальным казенным учреждением «Управление образования Исполнительного комитета муниципального образования города Казани» (далее – Управление образования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г.Казани) и муниципальными дошкольными образовательными учреждениями г.Казани (далее - Учреждения).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1.6.  Получателями муниципальной услуги являются родители (законные представители) детей в возрасте от двух месяцев до семи лет (далее - Заявитель).</w:t>
      </w:r>
      <w:r w:rsidRPr="004137A7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1.7.  Должностными лицами, ответственными за предоставление муниципальной услуги, являются работники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Управления образования г.Казани и руководители Учреждений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137A7" w:rsidRPr="004137A7" w:rsidRDefault="004137A7" w:rsidP="004F37C4">
      <w:pPr>
        <w:shd w:val="clear" w:color="auto" w:fill="FFFFFF"/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Стандарт предоставления муниципальной услуги</w:t>
      </w:r>
    </w:p>
    <w:p w:rsidR="004137A7" w:rsidRPr="004137A7" w:rsidRDefault="004137A7" w:rsidP="004F37C4">
      <w:pPr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val="en-US" w:eastAsia="ru-RU"/>
        </w:rPr>
        <w:t>III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4137A7" w:rsidRPr="004137A7" w:rsidRDefault="004137A7" w:rsidP="004F37C4">
      <w:pPr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3.1.   Блок-схема предоставления муниципальной услуги указана в приложении №6 к Административному регламенту.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3.2. Предоставление муниципальной услуги включает в себя следующие административные процедуры: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постановка на учет (регистрация в автоматизированной информационной системе «Электронный детский сад» (далее – Система) заявления для постановки на учет);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направление в Учреждение;</w:t>
      </w:r>
    </w:p>
    <w:p w:rsidR="004137A7" w:rsidRPr="004137A7" w:rsidRDefault="004137A7" w:rsidP="004F37C4">
      <w:pPr>
        <w:spacing w:after="0" w:line="292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зачисление в Учреждение. 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3.3.  Постановка на учет и зачисление детей осуществляются в Учреждения одного из следующих видов: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для детей раннего возраста (с двух месяцев до трех лет);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для детей предшкольного (старшего дошкольного) возраста;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присмотра и оздоровления;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компенсирующего вида;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комбинированного вида;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детский сад общеразвивающего вида с приоритетным осуществлением деятельности по одному из направлений развития детей;</w:t>
      </w:r>
    </w:p>
    <w:p w:rsidR="004137A7" w:rsidRPr="004137A7" w:rsidRDefault="004137A7" w:rsidP="004F37C4">
      <w:pPr>
        <w:shd w:val="clear" w:color="auto" w:fill="FFFFFF"/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центр развития ребенка – детский сад. </w:t>
      </w:r>
    </w:p>
    <w:p w:rsidR="004137A7" w:rsidRPr="004137A7" w:rsidRDefault="004137A7" w:rsidP="004F37C4">
      <w:pPr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3.4. Постановка на учет и зачисление детей в Учреждения реализуются по времени пребывания детей и режиму работы:</w:t>
      </w:r>
    </w:p>
    <w:p w:rsidR="004137A7" w:rsidRPr="004137A7" w:rsidRDefault="004137A7" w:rsidP="004F37C4">
      <w:pPr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полного дня (12-часового пребывания);</w:t>
      </w:r>
    </w:p>
    <w:p w:rsidR="004137A7" w:rsidRPr="004137A7" w:rsidRDefault="004137A7" w:rsidP="004F37C4">
      <w:pPr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сокращенного дня (10,5 -часового пребывания); </w:t>
      </w:r>
    </w:p>
    <w:p w:rsidR="004137A7" w:rsidRPr="004137A7" w:rsidRDefault="004137A7" w:rsidP="004F37C4">
      <w:pPr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- кратковременного пребывания (от трех до пяти часов в день);</w:t>
      </w:r>
    </w:p>
    <w:p w:rsidR="004137A7" w:rsidRPr="004137A7" w:rsidRDefault="004137A7" w:rsidP="004F37C4">
      <w:pPr>
        <w:spacing w:after="0" w:line="292" w:lineRule="auto"/>
        <w:ind w:left="425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круглосуточного пребывания.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3.5. Постановка на учет.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3.5.1. Заполнение Заявителями заявления для постановки на учет по устройству в Учреждение осуществляется: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через портал государственных и муниципальных услуг Республики Татарстан (</w:t>
      </w:r>
      <w:hyperlink r:id="rId6" w:history="1">
        <w:r w:rsidRPr="004137A7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lang w:eastAsia="ru-RU"/>
          </w:rPr>
          <w:t>https://uslugi.tatar.ru/</w:t>
        </w:r>
      </w:hyperlink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);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при личном обращении в районные отделы образования Управления образования г.Казани.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Прием заявлений и их регистрация в Системе осуществляются в течение всего года.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обращении в районные отделы образования Управления образования г.Казани внесение данных заявления в Систему осуществляет уполномоченный сотрудник отдела образования. Внесение данных в Систему осуществляется в течение одного рабочего дня с момента обращения Заявителя.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 заполнении заявления родители (законные представители) дают </w:t>
      </w:r>
      <w:hyperlink r:id="rId7" w:history="1">
        <w:r w:rsidRPr="004137A7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ru-RU"/>
          </w:rPr>
          <w:t>согласие</w:t>
        </w:r>
      </w:hyperlink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обработку персональных данных (приложение №7 к Административному регламенту).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3.5.2. При подаче заявления для постановки на учет Системой осуществляется проверка корректности введенных данных свидетельства о рождении. В случае если данные некорректны либо отсутствуют, заявлению в Системе присваивается статус «Ожидает подтверждения документов». В данном случае Заявителю необходимо явиться в приемные часы работы в районные отделы образования Управления образования г.Казани для подтверждения документов. После подтверждения документов Заявителем уполномоченный сотрудник в течение одного рабочего дня со дня подтверждения документов присваивает заявлению в Системе статус «Зарегистрировано» с даты подачи заявления.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3.5.3. В случае подачи заявления законным представителем (опекуном, попечителем) заявление в системе получает статус «Подтверждение опеки (попечительства)». В данном случае Заявителю необходимо явиться в районный отдел образования Управления образования г.Казани по месту жительства для подтверждения документов. После подтверждения документов Заявителем уполномоченный сотрудник в течение одного рабочего дня со дня подтверждения документов присваивает заявлению статус «Зарегистрировано» с даты подачи заявления.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3.5.4. В случае если Заявитель имеет право на внеочередное или первоочередное зачисление в Учреждение, его заявлению присваивается статус «Ожидает подтверждения документов». Заявителю необходимо представить в районный отдел образования Управления образования г.Казани по месту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жительства оригинал документа, подтверждающего льготу, а также его копию. Копия документа, подтверждающего льготу, хранится в районном отделе образования Управления образования г.Казани. После подтверждения документов Заявителем уполномоченный сотрудник в течение одного рабочего дня со дня подтверждения документов присваивает заявлению статус «Зарегистрировано» с даты подачи заявления.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3.5.5. Зарегистрированному заявлению присваивается индивидуальный идентификационный номер. Проверить </w:t>
      </w:r>
      <w:hyperlink r:id="rId8" w:history="1">
        <w:r w:rsidRPr="004137A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статус</w:t>
        </w:r>
      </w:hyperlink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заявления и положение Заявителя в очередности можно через портал государственных и муниципальных услуг  Республики Татарстан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hyperlink r:id="rId9" w:history="1">
        <w:r w:rsidRPr="004137A7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ru-RU"/>
          </w:rPr>
          <w:t>https://uslugi.tatar.ru</w:t>
        </w:r>
      </w:hyperlink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данным свидетельства о рождении ребенка (серия и номер) или по индивидуальному идентификационному номеру заявления, а также в районных отделах образования Управления образования г.Казани в приемные часы работы при личном обращении или по телефону.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3.5.6. При постановке на учет Заявитель вправе выбрать для зачисления ребенка одно Учреждение.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3.5.7. После присвоения заявлению индивидуального идентификационного номера смена желаемого Учреждения допускается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смены места жительства в пределах одного муниципального образования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заявлению Заявителя.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Заявления на смену желаемого Учреждения, поданные в течение 30 дней до начала и во время текущего комплектования, в текущем комплектовании не учитываются. Данные заявления принимаются к рассмотрению с 1 сентября текущего года.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3.5.8. При переезде в другое муниципальное образование Заявитель подает заявление на постановку на учет в органы управления образования по новому месту жительства. Датой постановки на учет считается дата подачи заявления по новому месту жительства.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3.6. Комплектование.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3.6.1. При Управлении образования г.Казани ежегодно создается комиссия по комплектованию Учреждений, состав которой утверждается начальником Управления образования г.Казани.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3.6.2.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15 мая текущего года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Учреждения представляют на утверждение в Управление образования г.Казани сведения о количестве свободных мест в группах в соответствии с каждой возрастной категорией детей в очередном учебном году.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3.6.3. Комплектование Учреждений на очередной учебный год осуществляется в соответствии с утвержденным количеством групп и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свободных мест в них на очередной учебный год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1 июня по 31 августа текущего года. 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 выбытия воспитанников Учреждений, ввода новых дошкольных мест в течение учебного года производится доукомплектование Учреждений в соответствии с порядком направления и зачисления в Учреждение, указанным в пункте 3.5 настоящего Административного регламента.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3.6.4. Информирование граждан о результатах комплектования осуществляется посредством размещения информации на информационных стендах в районных отделах образования и через портал государственных и муниципальных услуг Республики Татарстан.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3.7. Направление и зачисление в Учреждение.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3.7.1. При подходе очереди Заявителя и при наличии места в соответствующей возрастной группе в желаемом Учреждении заявлению присваивается статус «Направлен в ДОУ». Сообщение о присвоении данного статуса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отображается в личном кабинете Заявителя на портале государственных и муниципальных услуг Республики Татарстан.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3.7.2. Заявитель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срок до 30 календарных дней после присвоения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статуса «Направлен в ДОУ» обязан явиться в Учреждение для зачисления ребенка или сообщить руководителю Учреждения о дате прихода в Учреждение для зачисления ребенка.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3.7.3. В случае если Заявителя не удовлетворяет Учреждение, в которое он направлен, и Заявитель не согласен ждать до следующего комплектования Учреждений, им оформляется отказ от получения муниципальной услуги.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3.7.4. Отказ от направления в предложенное Учреждение оформляется в письменном виде при личном обращении в районный отдел образования Управления образования г.Казани по месту жительства по форме согласно приложению №8 к Административному регламенту в срок до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 календарных дней после присвоения заявлению статуса «Направлен в ДОУ».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3.7.5. Зачисление детей в Учреждение осуществляется на основании приказа руководителя учреждения о зачислении детей в Учреждение, договора между Учреждением и родителями ребенка (приложение №9 к Административному регламенту).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3.7.6. Руководитель Учреждения в течение одного рабочего дня с момента обращения Заявителя регистрирует заявление о зачислении ребенка в Учреждение в книге учета движения воспитанников в дошкольном образовательном учреждении и присваивает заявлению в Системе статус «Зачислен в ДОУ».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3.7.7. Зачисление детей с ограниченными возможностями здоровья, детей-инвалидов в группы компенсирующей и комбинированной направленности Учреждения осуществляется на основании заключения психолого-медико-педагогической комиссии.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3.7.8. В случае неявки Заявителя в Учреждение после присвоения заявлению статуса «Направлен в ДОУ»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срок, определенный в пункте 3.7.2 Административного регламента,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оказание муниципальной услуги Заявителю приостанавливается. Уполномоченный сотрудник присваивает заявлению в Системе статус «Не явился». Если заявитель подтверждает свое желание на получение услуги в следующем учебном году, заявлению присваивается статус «Зарегистрировано». Дата постановки на учет при этом не меняется. Если Заявитель отказался от получения муниципальной услуги, заявлению присваивается статус «Отказано в услуге».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3.7.9. Отказ от получения муниципальной услуги оформляется в письменном виде по форме согласно приложению №10 к Административному регламенту.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3.8.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смены места жительства в пределах одного муниципального образования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допускается перевод ребенка из одного Учреждения в другое.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3.8.1. Заявление на перевод ребенка из одного Учреждения в другое подается в районный отдел образования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образования г.Казани </w:t>
      </w: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новому месту жительства. </w:t>
      </w:r>
    </w:p>
    <w:p w:rsidR="004137A7" w:rsidRPr="004137A7" w:rsidRDefault="004137A7" w:rsidP="004F37C4">
      <w:pPr>
        <w:spacing w:after="0" w:line="292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3.8.2. При внесении в Систему данных заявления на перевод проставляется дата подачи родителями соответствующего заявления. При комплектовании Учреждений заявления на перевод ребенка из одного Учреждения в другое рассматриваются в порядке общей очередности. </w:t>
      </w:r>
      <w:bookmarkStart w:id="1" w:name="bookmark4"/>
      <w:bookmarkEnd w:id="1"/>
    </w:p>
    <w:p w:rsidR="004137A7" w:rsidRPr="004137A7" w:rsidRDefault="004137A7" w:rsidP="004F37C4">
      <w:pPr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IV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Формы контроля за исполнением Административного регламента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4.1.  Управление образования г.Казани осуществляет контроль за порядком предоставления и качеством исполнения муниципальной услуги. 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4.2. Текущий контроль за предоставлением муниципальной услуги осуществляется путем проведения проверок соблюдения и исполнения уполномоченными сотрудниками, руководителями Учреждений положений настоящего Административного регламента.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4.3. Текущий контроль за предоставлением муниципальной услуги осуществляется на постоянной основе.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 Контроль полноты и качества предоставления муниципальной услуги включает проведение проверок, выявление и устранение нарушений прав заявителей, рассмотрение, принятие решений и подготовку ответов на </w:t>
      </w: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обращения заявителей, содержащие жалобы на решения, действия (бездействие) должностных лиц, ответственных за предоставление муниципальной услуги.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4.5. Проверки полноты и качества предоставления муниципальной услуги осуществляются на основании актов Управления образования г.Казани. 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Проверки могут быть плановыми (осуществляться на основании полугодовых или годовых планов работы Управления образования г.Казани) и внеплановыми.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4.6. Решение о проведении внеплановой проверки полноты и качества предоставления муниципальной услуги принимается в следующих случаях: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1) в связи с проверкой устранения ранее выявленных нарушений требований Административного регламента и иных нормативных правовых актов, устанавливающих требования к предоставлению муниципальной услуги;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2) при обращении граждан с жалобами на нарушения их прав и законных интересов действиями (бездействием) должностных лиц, ответственных за предоставление муниципальной услуги.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4.7. 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4.8. 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137A7" w:rsidRPr="004137A7" w:rsidRDefault="004137A7" w:rsidP="004F37C4">
      <w:pPr>
        <w:spacing w:after="0" w:line="29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lang w:eastAsia="ru-RU"/>
        </w:rPr>
        <w:t>4.9. Контроль за предоставлением муниципальной услуги со стороны заявителей осуществляется путем получения информации, предусмотренной настоящим Административным регламентом, а также путем обжалования действий (бездействия) должностного лица, принимаемого им решения при предоставлении муниципальной услуги.</w:t>
      </w:r>
      <w:bookmarkStart w:id="2" w:name="bookmark5"/>
      <w:bookmarkEnd w:id="2"/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val="en-US" w:eastAsia="ru-RU"/>
        </w:rPr>
        <w:t>V</w:t>
      </w:r>
      <w:r w:rsidRPr="004137A7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. Досудебный (внесудебный) порядок обжалования решений и действий (бездействия) Управления образования г.Казани, предоставляющего муниципальную услугу, а также должностных лиц и муниципальных служащих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5.1.  В случае если Заявитель не согласен с результатом оказания муниципальной услуги, он вправе обжаловать действия (бездействие) и решения, осуществляемые в ходе предоставления муниципальной услуги, в досудебном и судебном порядке. </w:t>
      </w:r>
    </w:p>
    <w:p w:rsidR="004137A7" w:rsidRPr="004137A7" w:rsidRDefault="004137A7" w:rsidP="004F37C4">
      <w:pPr>
        <w:spacing w:after="0" w:line="29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5.2.  В досудебном порядке: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lastRenderedPageBreak/>
        <w:t xml:space="preserve">5.2.1.  Заявитель имеет право лично обратиться к начальнику Управления образования г.Казани с жалобой при неудовлетворении любой процедурой, связанной с предоставлением муниципальной услуги.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5.2.2.  Начальник Управления образования г.Казани проводит личный прием посетителей.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5.2.3.  При обращении Заявителя в письменной и электронной форме сроки рассмотрения обращения не должны превышать сроков, установленных законодательством для рассмотрения обращений граждан.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5.2.4.  Заявитель в своем письменном обращении в обязательном порядке указывает либо наименование органа, в который направляет письменное обращение, либо фамилию, имя, отчество должностного лица, а также свои фамилию, имя, отчество, почтовый адрес, по которому должны быть направлены ответ, уведомление о переадресации обращения, электронный адрес (в случае обращения через интернет – приемную), излагает суть предложения, заявления или жалобы, ставит личную подпись и дату.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5.2.5.  По результатам рассмотрения обращения принимается решение об удовлетворении требований Заявителя либо об отказе в удовлетворении обращения. Письменный ответ, содержащий результаты рассмотрения обращения, направляется Заявителю.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5.2.6.  Заявитель вправе обжаловать решения, принятые в ходе предоставления муниципальной услуги, действия или бездействие должностных лиц в досудебном порядке. Заявитель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5.2.7.   Сообщение Заявителя должно содержать следующую информацию: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- фамилию, имя, отчество Заявителя, его место жительства или пребывания, должность, фамилию, имя и отчество должностного лица (при наличии информации), решение, действие (бездействие) которого нарушает права и законные интересы Заявителя;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- суть нарушений прав и законных интересов, противоправного решения, действия (бездействия).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5.3.  Действия (бездействие) и решения, осуществляемые (принятые) в ходе предоставления муниципальной услуги, могут быть обжалованы в судебном порядке в сроки, установленные действующим законодательством. </w:t>
      </w: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7A7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________________</w:t>
      </w: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Pr="004137A7" w:rsidRDefault="004137A7" w:rsidP="004F37C4">
      <w:pPr>
        <w:spacing w:after="0" w:line="2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7A7" w:rsidRDefault="004137A7" w:rsidP="004F37C4">
      <w:pPr>
        <w:jc w:val="both"/>
      </w:pPr>
    </w:p>
    <w:sectPr w:rsidR="00413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55766"/>
    <w:multiLevelType w:val="multilevel"/>
    <w:tmpl w:val="46C2ED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60"/>
    <w:rsid w:val="004137A7"/>
    <w:rsid w:val="004F37C4"/>
    <w:rsid w:val="006F3F9D"/>
    <w:rsid w:val="0086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tatar.ru/cei/application-status/inde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363;n=59561;fld=134;dst=1005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lugi.tata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slugi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4432</Words>
  <Characters>25264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2016-02-11T12:24:00Z</cp:lastPrinted>
  <dcterms:created xsi:type="dcterms:W3CDTF">2016-02-11T11:32:00Z</dcterms:created>
  <dcterms:modified xsi:type="dcterms:W3CDTF">2016-02-11T12:24:00Z</dcterms:modified>
</cp:coreProperties>
</file>